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56" w:rsidRDefault="00C84F56" w:rsidP="00432CE1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C84F56" w:rsidRDefault="00C84F56" w:rsidP="00432CE1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A4476F" w:rsidRDefault="00432CE1" w:rsidP="00432CE1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386BF9">
        <w:rPr>
          <w:rFonts w:ascii="Times New Roman" w:hAnsi="Times New Roman" w:cs="Times New Roman"/>
          <w:b/>
          <w:sz w:val="28"/>
          <w:szCs w:val="16"/>
        </w:rPr>
        <w:t>BEKÇİLİK YAZILI SINAVI İ</w:t>
      </w:r>
      <w:r w:rsidR="009445E1">
        <w:rPr>
          <w:rFonts w:ascii="Times New Roman" w:hAnsi="Times New Roman" w:cs="Times New Roman"/>
          <w:b/>
          <w:sz w:val="28"/>
          <w:szCs w:val="16"/>
        </w:rPr>
        <w:t>LE İLGİLİ BİLGİLENDİRME</w:t>
      </w:r>
    </w:p>
    <w:p w:rsidR="001B7E62" w:rsidRPr="00386BF9" w:rsidRDefault="001B7E62" w:rsidP="00432CE1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432CE1" w:rsidRPr="00386BF9" w:rsidRDefault="00432CE1" w:rsidP="00432CE1">
      <w:pPr>
        <w:spacing w:after="0"/>
        <w:ind w:left="142"/>
        <w:rPr>
          <w:rFonts w:ascii="Times New Roman" w:hAnsi="Times New Roman" w:cs="Times New Roman"/>
          <w:b/>
          <w:sz w:val="24"/>
          <w:szCs w:val="16"/>
        </w:rPr>
      </w:pPr>
    </w:p>
    <w:p w:rsidR="001D14CF" w:rsidRPr="00386BF9" w:rsidRDefault="00432CE1" w:rsidP="00C84F56">
      <w:pPr>
        <w:pStyle w:val="ListeParagraf"/>
        <w:numPr>
          <w:ilvl w:val="0"/>
          <w:numId w:val="1"/>
        </w:numPr>
        <w:spacing w:after="0"/>
        <w:ind w:left="31"/>
        <w:jc w:val="both"/>
        <w:rPr>
          <w:rFonts w:ascii="Times New Roman" w:hAnsi="Times New Roman" w:cs="Times New Roman"/>
          <w:sz w:val="24"/>
        </w:rPr>
      </w:pPr>
      <w:r w:rsidRPr="00386BF9">
        <w:rPr>
          <w:rFonts w:ascii="Times New Roman" w:hAnsi="Times New Roman" w:cs="Times New Roman"/>
          <w:sz w:val="24"/>
          <w:szCs w:val="16"/>
        </w:rPr>
        <w:t>Çarşı ve Mahalle B</w:t>
      </w:r>
      <w:r w:rsidR="001D14CF" w:rsidRPr="00386BF9">
        <w:rPr>
          <w:rFonts w:ascii="Times New Roman" w:hAnsi="Times New Roman" w:cs="Times New Roman"/>
          <w:sz w:val="24"/>
          <w:szCs w:val="16"/>
        </w:rPr>
        <w:t xml:space="preserve">ekçilik Sınavı </w:t>
      </w:r>
      <w:r w:rsidR="001D14CF" w:rsidRPr="00386BF9">
        <w:rPr>
          <w:rFonts w:ascii="Times New Roman" w:hAnsi="Times New Roman" w:cs="Times New Roman"/>
          <w:b/>
          <w:sz w:val="24"/>
          <w:szCs w:val="16"/>
        </w:rPr>
        <w:t>24 Aralık 2017 P</w:t>
      </w:r>
      <w:r w:rsidRPr="00386BF9">
        <w:rPr>
          <w:rFonts w:ascii="Times New Roman" w:hAnsi="Times New Roman" w:cs="Times New Roman"/>
          <w:b/>
          <w:sz w:val="24"/>
          <w:szCs w:val="16"/>
        </w:rPr>
        <w:t>azar gün</w:t>
      </w:r>
      <w:r w:rsidR="001D14CF" w:rsidRPr="00386BF9">
        <w:rPr>
          <w:rFonts w:ascii="Times New Roman" w:hAnsi="Times New Roman" w:cs="Times New Roman"/>
          <w:b/>
          <w:sz w:val="24"/>
          <w:szCs w:val="16"/>
        </w:rPr>
        <w:t>ü saat 10.30’da</w:t>
      </w:r>
      <w:r w:rsidR="001D14CF" w:rsidRPr="00386BF9">
        <w:rPr>
          <w:rFonts w:ascii="Times New Roman" w:hAnsi="Times New Roman" w:cs="Times New Roman"/>
          <w:sz w:val="24"/>
          <w:szCs w:val="16"/>
        </w:rPr>
        <w:t xml:space="preserve"> Palandöken İlçesi</w:t>
      </w:r>
      <w:r w:rsidR="001D14CF" w:rsidRPr="00386BF9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1D14CF" w:rsidRPr="00386BF9">
        <w:rPr>
          <w:rFonts w:ascii="Times New Roman" w:hAnsi="Times New Roman" w:cs="Times New Roman"/>
          <w:sz w:val="24"/>
        </w:rPr>
        <w:t xml:space="preserve">Yunus Emre Mah. Şehit Orgeneral </w:t>
      </w:r>
      <w:proofErr w:type="gramStart"/>
      <w:r w:rsidR="001D14CF" w:rsidRPr="00386BF9">
        <w:rPr>
          <w:rFonts w:ascii="Times New Roman" w:hAnsi="Times New Roman" w:cs="Times New Roman"/>
          <w:sz w:val="24"/>
        </w:rPr>
        <w:t>Eşref  Bitlis</w:t>
      </w:r>
      <w:proofErr w:type="gramEnd"/>
      <w:r w:rsidR="001D14CF" w:rsidRPr="00386BF9">
        <w:rPr>
          <w:rFonts w:ascii="Times New Roman" w:hAnsi="Times New Roman" w:cs="Times New Roman"/>
          <w:sz w:val="24"/>
        </w:rPr>
        <w:t xml:space="preserve"> Caddesinde bulunan </w:t>
      </w:r>
      <w:r w:rsidR="001D14CF" w:rsidRPr="00386BF9">
        <w:rPr>
          <w:rFonts w:ascii="Times New Roman" w:hAnsi="Times New Roman" w:cs="Times New Roman"/>
          <w:b/>
          <w:sz w:val="24"/>
        </w:rPr>
        <w:t xml:space="preserve">3 Temmuz Anadolu İmam Hatip Lisesinde </w:t>
      </w:r>
      <w:r w:rsidR="001D14CF" w:rsidRPr="00386BF9">
        <w:rPr>
          <w:rFonts w:ascii="Times New Roman" w:hAnsi="Times New Roman" w:cs="Times New Roman"/>
          <w:sz w:val="24"/>
        </w:rPr>
        <w:t>yapılacaktır.</w:t>
      </w:r>
    </w:p>
    <w:p w:rsidR="0095366A" w:rsidRPr="00386BF9" w:rsidRDefault="0095366A" w:rsidP="0095366A">
      <w:pPr>
        <w:pStyle w:val="ListeParagraf"/>
        <w:spacing w:after="0"/>
        <w:ind w:left="31"/>
        <w:rPr>
          <w:rFonts w:ascii="Times New Roman" w:hAnsi="Times New Roman" w:cs="Times New Roman"/>
          <w:sz w:val="24"/>
        </w:rPr>
      </w:pPr>
    </w:p>
    <w:p w:rsidR="001D14CF" w:rsidRPr="00386BF9" w:rsidRDefault="0095366A" w:rsidP="00C84F56">
      <w:pPr>
        <w:pStyle w:val="ListeParagraf"/>
        <w:numPr>
          <w:ilvl w:val="0"/>
          <w:numId w:val="1"/>
        </w:numPr>
        <w:spacing w:after="0"/>
        <w:ind w:left="31"/>
        <w:jc w:val="both"/>
        <w:rPr>
          <w:rFonts w:ascii="Times New Roman" w:hAnsi="Times New Roman" w:cs="Times New Roman"/>
          <w:sz w:val="24"/>
        </w:rPr>
      </w:pPr>
      <w:r w:rsidRPr="00386BF9">
        <w:rPr>
          <w:rFonts w:ascii="Times New Roman" w:hAnsi="Times New Roman" w:cs="Times New Roman"/>
          <w:sz w:val="24"/>
        </w:rPr>
        <w:t xml:space="preserve">Yazılı sınava giriş belgeleri </w:t>
      </w:r>
      <w:r w:rsidRPr="00386BF9">
        <w:rPr>
          <w:rFonts w:ascii="Times New Roman" w:hAnsi="Times New Roman" w:cs="Times New Roman"/>
          <w:b/>
          <w:sz w:val="24"/>
        </w:rPr>
        <w:t>19 Aralık 2017 Salı gününden itibaren Palandöken İlçe Emniyet Müdürlüğünden</w:t>
      </w:r>
      <w:r w:rsidRPr="00386BF9">
        <w:rPr>
          <w:rFonts w:ascii="Times New Roman" w:hAnsi="Times New Roman" w:cs="Times New Roman"/>
          <w:sz w:val="24"/>
        </w:rPr>
        <w:t xml:space="preserve"> adayın kendisi </w:t>
      </w:r>
      <w:r w:rsidR="00386BF9">
        <w:rPr>
          <w:rFonts w:ascii="Times New Roman" w:hAnsi="Times New Roman" w:cs="Times New Roman"/>
          <w:sz w:val="24"/>
        </w:rPr>
        <w:t xml:space="preserve">bizzat </w:t>
      </w:r>
      <w:r w:rsidRPr="00386BF9">
        <w:rPr>
          <w:rFonts w:ascii="Times New Roman" w:hAnsi="Times New Roman" w:cs="Times New Roman"/>
          <w:sz w:val="24"/>
        </w:rPr>
        <w:t>imza karşılığı teslim alacaktır.</w:t>
      </w:r>
    </w:p>
    <w:p w:rsidR="008616EE" w:rsidRPr="00386BF9" w:rsidRDefault="008616EE" w:rsidP="00C84F5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A4476F" w:rsidRPr="00386BF9" w:rsidRDefault="00A4476F" w:rsidP="00A4476F">
      <w:pPr>
        <w:spacing w:after="0"/>
        <w:ind w:left="142"/>
        <w:rPr>
          <w:rFonts w:ascii="Times New Roman" w:hAnsi="Times New Roman" w:cs="Times New Roman"/>
          <w:b/>
          <w:sz w:val="24"/>
          <w:szCs w:val="16"/>
        </w:rPr>
      </w:pPr>
    </w:p>
    <w:p w:rsidR="00A4476F" w:rsidRDefault="00A4476F" w:rsidP="00A4476F">
      <w:pPr>
        <w:spacing w:after="0"/>
        <w:ind w:left="142"/>
        <w:rPr>
          <w:rFonts w:ascii="Times New Roman" w:hAnsi="Times New Roman" w:cs="Times New Roman"/>
          <w:b/>
          <w:sz w:val="24"/>
          <w:szCs w:val="16"/>
        </w:rPr>
      </w:pPr>
    </w:p>
    <w:p w:rsidR="001B7E62" w:rsidRPr="00386BF9" w:rsidRDefault="001B7E62" w:rsidP="00A4476F">
      <w:pPr>
        <w:spacing w:after="0"/>
        <w:ind w:left="142"/>
        <w:rPr>
          <w:rFonts w:ascii="Times New Roman" w:hAnsi="Times New Roman" w:cs="Times New Roman"/>
          <w:b/>
          <w:sz w:val="24"/>
          <w:szCs w:val="16"/>
        </w:rPr>
      </w:pPr>
      <w:bookmarkStart w:id="0" w:name="_GoBack"/>
      <w:bookmarkEnd w:id="0"/>
    </w:p>
    <w:p w:rsidR="00A4476F" w:rsidRPr="00386BF9" w:rsidRDefault="00A4476F" w:rsidP="00A4476F">
      <w:pPr>
        <w:spacing w:after="0"/>
        <w:ind w:left="142"/>
        <w:rPr>
          <w:rFonts w:ascii="Times New Roman" w:hAnsi="Times New Roman" w:cs="Times New Roman"/>
          <w:b/>
          <w:sz w:val="24"/>
          <w:szCs w:val="16"/>
        </w:rPr>
      </w:pPr>
    </w:p>
    <w:p w:rsidR="00A4476F" w:rsidRPr="00386BF9" w:rsidRDefault="00386BF9" w:rsidP="00386BF9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386BF9">
        <w:rPr>
          <w:rFonts w:ascii="Times New Roman" w:hAnsi="Times New Roman" w:cs="Times New Roman"/>
          <w:b/>
          <w:sz w:val="28"/>
          <w:szCs w:val="16"/>
        </w:rPr>
        <w:t>SINAV ÖNCESİ VE SINAVDA UYULMASI GEREKEN KURALLAR</w:t>
      </w:r>
    </w:p>
    <w:p w:rsidR="00A4476F" w:rsidRPr="00386BF9" w:rsidRDefault="00A4476F" w:rsidP="00A4476F">
      <w:pPr>
        <w:spacing w:after="0"/>
        <w:ind w:left="142"/>
        <w:rPr>
          <w:rFonts w:ascii="Times New Roman" w:hAnsi="Times New Roman" w:cs="Times New Roman"/>
          <w:b/>
          <w:sz w:val="24"/>
          <w:szCs w:val="16"/>
        </w:rPr>
      </w:pPr>
    </w:p>
    <w:p w:rsidR="00A4476F" w:rsidRPr="009445E1" w:rsidRDefault="009445E1" w:rsidP="009445E1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1-Adayların s</w:t>
      </w:r>
      <w:r w:rsidR="00A4476F" w:rsidRPr="009445E1">
        <w:rPr>
          <w:rFonts w:ascii="Times New Roman" w:hAnsi="Times New Roman" w:cs="Times New Roman"/>
          <w:sz w:val="24"/>
          <w:szCs w:val="16"/>
        </w:rPr>
        <w:t xml:space="preserve">ınava girerken </w:t>
      </w:r>
      <w:r>
        <w:rPr>
          <w:rFonts w:ascii="Times New Roman" w:hAnsi="Times New Roman" w:cs="Times New Roman"/>
          <w:sz w:val="24"/>
          <w:szCs w:val="16"/>
        </w:rPr>
        <w:t xml:space="preserve">giriş </w:t>
      </w:r>
      <w:r w:rsidR="00A4476F" w:rsidRPr="009445E1">
        <w:rPr>
          <w:rFonts w:ascii="Times New Roman" w:hAnsi="Times New Roman" w:cs="Times New Roman"/>
          <w:sz w:val="24"/>
          <w:szCs w:val="16"/>
        </w:rPr>
        <w:t>belge</w:t>
      </w:r>
      <w:r>
        <w:rPr>
          <w:rFonts w:ascii="Times New Roman" w:hAnsi="Times New Roman" w:cs="Times New Roman"/>
          <w:sz w:val="24"/>
          <w:szCs w:val="16"/>
        </w:rPr>
        <w:t>si</w:t>
      </w:r>
      <w:r w:rsidR="00A4476F" w:rsidRPr="009445E1">
        <w:rPr>
          <w:rFonts w:ascii="Times New Roman" w:hAnsi="Times New Roman" w:cs="Times New Roman"/>
          <w:sz w:val="24"/>
          <w:szCs w:val="16"/>
        </w:rPr>
        <w:t xml:space="preserve"> ile birlikte fotoğraflı ve onaylı özel kimlik belge</w:t>
      </w:r>
      <w:r>
        <w:rPr>
          <w:rFonts w:ascii="Times New Roman" w:hAnsi="Times New Roman" w:cs="Times New Roman"/>
          <w:sz w:val="24"/>
          <w:szCs w:val="16"/>
        </w:rPr>
        <w:t xml:space="preserve">lerini </w:t>
      </w:r>
      <w:r w:rsidR="00A4476F" w:rsidRPr="009445E1">
        <w:rPr>
          <w:rFonts w:ascii="Times New Roman" w:hAnsi="Times New Roman" w:cs="Times New Roman"/>
          <w:sz w:val="24"/>
          <w:szCs w:val="16"/>
        </w:rPr>
        <w:t>yan</w:t>
      </w:r>
      <w:r>
        <w:rPr>
          <w:rFonts w:ascii="Times New Roman" w:hAnsi="Times New Roman" w:cs="Times New Roman"/>
          <w:sz w:val="24"/>
          <w:szCs w:val="16"/>
        </w:rPr>
        <w:t xml:space="preserve">larında </w:t>
      </w:r>
      <w:r w:rsidR="00A4476F" w:rsidRPr="009445E1">
        <w:rPr>
          <w:rFonts w:ascii="Times New Roman" w:hAnsi="Times New Roman" w:cs="Times New Roman"/>
          <w:sz w:val="24"/>
          <w:szCs w:val="16"/>
        </w:rPr>
        <w:t>bulundur</w:t>
      </w:r>
      <w:r>
        <w:rPr>
          <w:rFonts w:ascii="Times New Roman" w:hAnsi="Times New Roman" w:cs="Times New Roman"/>
          <w:sz w:val="24"/>
          <w:szCs w:val="16"/>
        </w:rPr>
        <w:t xml:space="preserve">ması gerekmektedir. </w:t>
      </w:r>
      <w:r w:rsidR="00A4476F" w:rsidRPr="009445E1">
        <w:rPr>
          <w:rFonts w:ascii="Times New Roman" w:hAnsi="Times New Roman" w:cs="Times New Roman"/>
          <w:sz w:val="24"/>
          <w:szCs w:val="16"/>
        </w:rPr>
        <w:t>(Nüfus cüzdanı, pasaport, sürücü belgesi veya evlilik cüzdanı)</w:t>
      </w:r>
    </w:p>
    <w:p w:rsidR="00386BF9" w:rsidRPr="00386BF9" w:rsidRDefault="00386BF9" w:rsidP="00A4476F">
      <w:pPr>
        <w:spacing w:after="0"/>
        <w:ind w:left="142"/>
        <w:jc w:val="both"/>
        <w:rPr>
          <w:rFonts w:ascii="Times New Roman" w:hAnsi="Times New Roman" w:cs="Times New Roman"/>
          <w:sz w:val="24"/>
          <w:szCs w:val="16"/>
        </w:rPr>
      </w:pPr>
    </w:p>
    <w:p w:rsidR="00A4476F" w:rsidRDefault="009445E1" w:rsidP="009445E1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2-</w:t>
      </w:r>
      <w:r w:rsidR="00A4476F" w:rsidRPr="00386BF9">
        <w:rPr>
          <w:rFonts w:ascii="Times New Roman" w:hAnsi="Times New Roman" w:cs="Times New Roman"/>
          <w:sz w:val="24"/>
          <w:szCs w:val="16"/>
        </w:rPr>
        <w:t xml:space="preserve">Sınav </w:t>
      </w:r>
      <w:r w:rsidR="00A4476F" w:rsidRPr="00386BF9">
        <w:rPr>
          <w:rFonts w:ascii="Times New Roman" w:hAnsi="Times New Roman" w:cs="Times New Roman"/>
          <w:b/>
          <w:sz w:val="24"/>
          <w:szCs w:val="16"/>
        </w:rPr>
        <w:t>10.30</w:t>
      </w:r>
      <w:r w:rsidR="00A4476F" w:rsidRPr="00386BF9">
        <w:rPr>
          <w:rFonts w:ascii="Times New Roman" w:hAnsi="Times New Roman" w:cs="Times New Roman"/>
          <w:sz w:val="24"/>
          <w:szCs w:val="16"/>
        </w:rPr>
        <w:t xml:space="preserve">’da başlayacak olup, sınavın başlama saatinden </w:t>
      </w:r>
      <w:r w:rsidR="00A4476F" w:rsidRPr="009445E1">
        <w:rPr>
          <w:rFonts w:ascii="Times New Roman" w:hAnsi="Times New Roman" w:cs="Times New Roman"/>
          <w:b/>
          <w:sz w:val="24"/>
          <w:szCs w:val="16"/>
        </w:rPr>
        <w:t>15 dakika önce</w:t>
      </w:r>
      <w:r w:rsidR="00A4476F" w:rsidRPr="00386BF9">
        <w:rPr>
          <w:rFonts w:ascii="Times New Roman" w:hAnsi="Times New Roman" w:cs="Times New Roman"/>
          <w:sz w:val="24"/>
          <w:szCs w:val="16"/>
        </w:rPr>
        <w:t xml:space="preserve"> adayların sınav binalarına alınma işlemleri tamamlanacaktır. Kimlik kontrollerinin, üst arama ve salona yerleştirme işlemlerinin zamanında tamamlan</w:t>
      </w:r>
      <w:r>
        <w:rPr>
          <w:rFonts w:ascii="Times New Roman" w:hAnsi="Times New Roman" w:cs="Times New Roman"/>
          <w:sz w:val="24"/>
          <w:szCs w:val="16"/>
        </w:rPr>
        <w:t xml:space="preserve">abilmesi </w:t>
      </w:r>
      <w:r w:rsidR="00A4476F" w:rsidRPr="00386BF9">
        <w:rPr>
          <w:rFonts w:ascii="Times New Roman" w:hAnsi="Times New Roman" w:cs="Times New Roman"/>
          <w:sz w:val="24"/>
          <w:szCs w:val="16"/>
        </w:rPr>
        <w:t>için adayların sınav saatinden en az 1 saat önce sınav binasında hazır bulunmaları gerekmektedir.</w:t>
      </w:r>
    </w:p>
    <w:p w:rsidR="00386BF9" w:rsidRPr="00386BF9" w:rsidRDefault="00386BF9" w:rsidP="00A4476F">
      <w:pPr>
        <w:spacing w:after="0"/>
        <w:ind w:left="142"/>
        <w:jc w:val="both"/>
        <w:rPr>
          <w:rFonts w:ascii="Times New Roman" w:hAnsi="Times New Roman" w:cs="Times New Roman"/>
          <w:sz w:val="24"/>
          <w:szCs w:val="16"/>
        </w:rPr>
      </w:pPr>
    </w:p>
    <w:p w:rsidR="00A4476F" w:rsidRDefault="009445E1" w:rsidP="009445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16"/>
        </w:rPr>
        <w:t>3-</w:t>
      </w:r>
      <w:r w:rsidR="00A4476F" w:rsidRPr="00386BF9">
        <w:rPr>
          <w:rFonts w:ascii="Times New Roman" w:hAnsi="Times New Roman" w:cs="Times New Roman"/>
          <w:sz w:val="24"/>
          <w:szCs w:val="16"/>
        </w:rPr>
        <w:t>Sınavların yapıldığı binalara girişte adayların ve sınav görevlilerinin üstleri emniyet görevlileri tarafından aranacaktır.</w:t>
      </w:r>
      <w:r w:rsidR="00A4476F" w:rsidRPr="00386BF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Adayların </w:t>
      </w:r>
      <w:r w:rsidR="00A4476F" w:rsidRPr="00386BF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gerekli belgeler dışında, yan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lar</w:t>
      </w:r>
      <w:r w:rsidR="00A4476F" w:rsidRPr="00386BF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ında </w:t>
      </w:r>
      <w:r w:rsidR="00A4476F" w:rsidRPr="00386BF9">
        <w:rPr>
          <w:rFonts w:ascii="Times New Roman" w:hAnsi="Times New Roman" w:cs="Times New Roman"/>
          <w:sz w:val="24"/>
          <w:szCs w:val="16"/>
        </w:rPr>
        <w:t>çanta, saat, kulaklık, kablosuz iletişim sağlayan cihazlar, her türlü elektronik/mekanik cihaz</w:t>
      </w:r>
      <w:r w:rsidR="00A4476F" w:rsidRPr="00386BF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, kâğıt, kitap, defter, not vb. dokümanlar, pergel, açıölçer, cetvel vb. araçlar, cep telefonu, bilgisayar, tablet, telsiz, kamera </w:t>
      </w:r>
      <w:r w:rsidRPr="00386BF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vb.</w:t>
      </w:r>
      <w:r w:rsidR="00A4476F" w:rsidRPr="00386BF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iletişim, depolama, kayıt ve yeri aktarma cihazları, ruhsatlı veya resmi amaçlı olsa bile silah ve silah yerine geçebilecek nesneler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i</w:t>
      </w:r>
      <w:r w:rsidR="00A4476F" w:rsidRPr="00386BF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bulundurma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ları </w:t>
      </w:r>
      <w:r w:rsidR="00A4476F" w:rsidRPr="00386BF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yasaktır. </w:t>
      </w:r>
      <w:proofErr w:type="gramEnd"/>
    </w:p>
    <w:p w:rsidR="00386BF9" w:rsidRPr="00386BF9" w:rsidRDefault="00386BF9" w:rsidP="00A4476F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4476F" w:rsidRDefault="009445E1" w:rsidP="009445E1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4-</w:t>
      </w:r>
      <w:r w:rsidR="00A4476F" w:rsidRPr="00386BF9">
        <w:rPr>
          <w:rFonts w:ascii="Times New Roman" w:hAnsi="Times New Roman" w:cs="Times New Roman"/>
          <w:sz w:val="24"/>
          <w:szCs w:val="16"/>
        </w:rPr>
        <w:t>Adaylar sınava gelirken yanlarında kurşun kalem, silgi kalemtıraş, vb</w:t>
      </w:r>
      <w:r w:rsidR="00A4476F" w:rsidRPr="00386BF9">
        <w:rPr>
          <w:rFonts w:ascii="Times New Roman" w:hAnsi="Times New Roman" w:cs="Times New Roman"/>
          <w:b/>
          <w:sz w:val="24"/>
          <w:szCs w:val="16"/>
        </w:rPr>
        <w:t>.</w:t>
      </w:r>
      <w:r w:rsidR="00A4476F" w:rsidRPr="00386BF9">
        <w:rPr>
          <w:rFonts w:ascii="Times New Roman" w:hAnsi="Times New Roman" w:cs="Times New Roman"/>
          <w:sz w:val="24"/>
          <w:szCs w:val="16"/>
        </w:rPr>
        <w:t xml:space="preserve"> bulundurmaları gerekir. Adaylara ayrıca</w:t>
      </w:r>
      <w:r w:rsidR="00A4476F" w:rsidRPr="00386BF9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A4476F" w:rsidRPr="00386BF9">
        <w:rPr>
          <w:rFonts w:ascii="Times New Roman" w:hAnsi="Times New Roman" w:cs="Times New Roman"/>
          <w:sz w:val="24"/>
          <w:szCs w:val="16"/>
        </w:rPr>
        <w:t xml:space="preserve">kurşun kalem, silgi kalemtıraş, </w:t>
      </w:r>
      <w:r w:rsidRPr="00386BF9">
        <w:rPr>
          <w:rFonts w:ascii="Times New Roman" w:hAnsi="Times New Roman" w:cs="Times New Roman"/>
          <w:sz w:val="24"/>
          <w:szCs w:val="16"/>
        </w:rPr>
        <w:t>vb.</w:t>
      </w:r>
      <w:r w:rsidR="00A4476F" w:rsidRPr="00386BF9">
        <w:rPr>
          <w:rFonts w:ascii="Times New Roman" w:hAnsi="Times New Roman" w:cs="Times New Roman"/>
          <w:sz w:val="24"/>
          <w:szCs w:val="16"/>
        </w:rPr>
        <w:t xml:space="preserve"> verilmeyecektir.</w:t>
      </w:r>
    </w:p>
    <w:p w:rsidR="00386BF9" w:rsidRPr="00386BF9" w:rsidRDefault="00386BF9" w:rsidP="00A4476F">
      <w:pPr>
        <w:spacing w:after="0"/>
        <w:ind w:left="142"/>
        <w:jc w:val="both"/>
        <w:rPr>
          <w:rFonts w:ascii="Times New Roman" w:hAnsi="Times New Roman" w:cs="Times New Roman"/>
          <w:sz w:val="24"/>
          <w:szCs w:val="16"/>
        </w:rPr>
      </w:pPr>
    </w:p>
    <w:p w:rsidR="00A4476F" w:rsidRDefault="009445E1" w:rsidP="009445E1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5-</w:t>
      </w:r>
      <w:r w:rsidR="00A4476F" w:rsidRPr="00386BF9">
        <w:rPr>
          <w:rFonts w:ascii="Times New Roman" w:hAnsi="Times New Roman" w:cs="Times New Roman"/>
          <w:sz w:val="24"/>
          <w:szCs w:val="16"/>
        </w:rPr>
        <w:t>Sınav esnasında cep telefonu veya her türlü elektronik cihaz taşıdığı tespit edilen adayın sınavı iptal edilecektir.</w:t>
      </w:r>
    </w:p>
    <w:p w:rsidR="00386BF9" w:rsidRPr="00386BF9" w:rsidRDefault="00386BF9" w:rsidP="00A4476F">
      <w:pPr>
        <w:spacing w:after="0"/>
        <w:ind w:left="142"/>
        <w:jc w:val="both"/>
        <w:rPr>
          <w:rFonts w:ascii="Times New Roman" w:hAnsi="Times New Roman" w:cs="Times New Roman"/>
          <w:sz w:val="24"/>
          <w:szCs w:val="16"/>
        </w:rPr>
      </w:pPr>
    </w:p>
    <w:p w:rsidR="00A4476F" w:rsidRPr="00386BF9" w:rsidRDefault="009445E1" w:rsidP="009445E1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6-</w:t>
      </w:r>
      <w:r w:rsidRPr="009445E1">
        <w:rPr>
          <w:rFonts w:ascii="Times New Roman" w:hAnsi="Times New Roman" w:cs="Times New Roman"/>
          <w:sz w:val="24"/>
          <w:szCs w:val="16"/>
        </w:rPr>
        <w:t>Adayların s</w:t>
      </w:r>
      <w:r w:rsidR="00A4476F" w:rsidRPr="00386BF9">
        <w:rPr>
          <w:rFonts w:ascii="Times New Roman" w:hAnsi="Times New Roman" w:cs="Times New Roman"/>
          <w:sz w:val="24"/>
          <w:szCs w:val="16"/>
        </w:rPr>
        <w:t>ınava gireceği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A4476F" w:rsidRPr="00386BF9">
        <w:rPr>
          <w:rFonts w:ascii="Times New Roman" w:hAnsi="Times New Roman" w:cs="Times New Roman"/>
          <w:sz w:val="24"/>
          <w:szCs w:val="16"/>
        </w:rPr>
        <w:t>binanın adres bilgisini teyit etmek amacıyla sınavdan en az 1 gün önce sınav yerini görme</w:t>
      </w:r>
      <w:r>
        <w:rPr>
          <w:rFonts w:ascii="Times New Roman" w:hAnsi="Times New Roman" w:cs="Times New Roman"/>
          <w:sz w:val="24"/>
          <w:szCs w:val="16"/>
        </w:rPr>
        <w:t xml:space="preserve">si faydalı </w:t>
      </w:r>
      <w:r w:rsidR="00A4476F" w:rsidRPr="00386BF9">
        <w:rPr>
          <w:rFonts w:ascii="Times New Roman" w:hAnsi="Times New Roman" w:cs="Times New Roman"/>
          <w:sz w:val="24"/>
          <w:szCs w:val="16"/>
        </w:rPr>
        <w:t>olacaktır.</w:t>
      </w:r>
    </w:p>
    <w:p w:rsidR="00E67798" w:rsidRPr="00386BF9" w:rsidRDefault="00E67798" w:rsidP="00A4476F">
      <w:pPr>
        <w:spacing w:after="0"/>
        <w:jc w:val="both"/>
        <w:rPr>
          <w:sz w:val="24"/>
        </w:rPr>
      </w:pPr>
    </w:p>
    <w:sectPr w:rsidR="00E67798" w:rsidRPr="00386BF9" w:rsidSect="00055C3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734"/>
    <w:multiLevelType w:val="hybridMultilevel"/>
    <w:tmpl w:val="F0C8E9E0"/>
    <w:lvl w:ilvl="0" w:tplc="EBDCEFC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615AF8"/>
    <w:multiLevelType w:val="hybridMultilevel"/>
    <w:tmpl w:val="E8ACB76A"/>
    <w:lvl w:ilvl="0" w:tplc="74A2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60E47"/>
    <w:multiLevelType w:val="hybridMultilevel"/>
    <w:tmpl w:val="866E968C"/>
    <w:lvl w:ilvl="0" w:tplc="11B8FB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D9"/>
    <w:rsid w:val="00055C33"/>
    <w:rsid w:val="001B7E62"/>
    <w:rsid w:val="001D14CF"/>
    <w:rsid w:val="00386BF9"/>
    <w:rsid w:val="00432CE1"/>
    <w:rsid w:val="008616EE"/>
    <w:rsid w:val="009445E1"/>
    <w:rsid w:val="0095366A"/>
    <w:rsid w:val="00A4476F"/>
    <w:rsid w:val="00C84F56"/>
    <w:rsid w:val="00CD61D9"/>
    <w:rsid w:val="00E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6209"/>
  <w15:chartTrackingRefBased/>
  <w15:docId w15:val="{1B29FCF2-FC67-456C-BFBB-F2C1AEB7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C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2017-12-14T06:31:00Z</cp:lastPrinted>
  <dcterms:created xsi:type="dcterms:W3CDTF">2017-12-14T06:17:00Z</dcterms:created>
  <dcterms:modified xsi:type="dcterms:W3CDTF">2017-12-14T06:51:00Z</dcterms:modified>
</cp:coreProperties>
</file>